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06" w:rsidRDefault="00CE4306">
      <w:pPr>
        <w:pStyle w:val="Title"/>
        <w:rPr>
          <w:rFonts w:cs="Times New Roman"/>
        </w:rPr>
      </w:pPr>
      <w:bookmarkStart w:id="0" w:name="_GoBack"/>
      <w:bookmarkEnd w:id="0"/>
      <w:r>
        <w:rPr>
          <w:rFonts w:cs="Times New Roman"/>
        </w:rPr>
        <w:t>West Boylston Middle School Play</w:t>
      </w:r>
    </w:p>
    <w:p w:rsidR="00CE4306" w:rsidRDefault="00CE4306">
      <w:pPr>
        <w:jc w:val="center"/>
        <w:rPr>
          <w:rFonts w:cs="Times New Roman"/>
          <w:sz w:val="32"/>
          <w:szCs w:val="32"/>
        </w:rPr>
      </w:pPr>
      <w:r>
        <w:rPr>
          <w:rFonts w:cs="Times New Roman"/>
          <w:sz w:val="32"/>
          <w:szCs w:val="32"/>
        </w:rPr>
        <w:t>“Schoolhouse Rocks Live!”</w:t>
      </w:r>
    </w:p>
    <w:p w:rsidR="00CE4306" w:rsidRDefault="00CE4306">
      <w:pPr>
        <w:rPr>
          <w:rFonts w:cs="Times New Roman"/>
        </w:rPr>
      </w:pPr>
    </w:p>
    <w:p w:rsidR="00CE4306" w:rsidRDefault="00CE4306">
      <w:pPr>
        <w:rPr>
          <w:rFonts w:cs="Times New Roman"/>
        </w:rPr>
      </w:pPr>
    </w:p>
    <w:p w:rsidR="00CE4306" w:rsidRDefault="00CE4306">
      <w:pPr>
        <w:rPr>
          <w:rFonts w:cs="Times New Roman"/>
        </w:rPr>
      </w:pPr>
      <w:r>
        <w:rPr>
          <w:rFonts w:cs="Times New Roman"/>
        </w:rPr>
        <w:t xml:space="preserve">Welcome to the West Boylston Middle School’s production of </w:t>
      </w:r>
      <w:r>
        <w:rPr>
          <w:rFonts w:cs="Times New Roman"/>
          <w:b/>
          <w:bCs/>
        </w:rPr>
        <w:t>“Schoolhouse Rocks Live!”</w:t>
      </w:r>
      <w:r>
        <w:rPr>
          <w:rFonts w:cs="Times New Roman"/>
          <w:sz w:val="32"/>
          <w:szCs w:val="32"/>
        </w:rPr>
        <w:t xml:space="preserve"> </w:t>
      </w:r>
      <w:r>
        <w:rPr>
          <w:rFonts w:cs="Times New Roman"/>
        </w:rPr>
        <w:t>There is no experience required to participate and all interested students will perform. There will also be an opportunity for students to help with stage crew.</w:t>
      </w:r>
    </w:p>
    <w:p w:rsidR="00CE4306" w:rsidRDefault="00CE4306">
      <w:pPr>
        <w:rPr>
          <w:rFonts w:cs="Times New Roman"/>
        </w:rPr>
      </w:pPr>
    </w:p>
    <w:p w:rsidR="00CE4306" w:rsidRDefault="00CE4306">
      <w:pPr>
        <w:rPr>
          <w:rFonts w:cs="Times New Roman"/>
        </w:rPr>
      </w:pPr>
      <w:r>
        <w:rPr>
          <w:rFonts w:cs="Times New Roman"/>
        </w:rPr>
        <w:t>There are two performances - April 10 &amp; 11. Rehearsals begin in January and will be held in the Auditorium on Tuesday and Thursday nights, 6-8:30 pm.</w:t>
      </w:r>
    </w:p>
    <w:p w:rsidR="00CE4306" w:rsidRDefault="00CE4306">
      <w:pPr>
        <w:rPr>
          <w:rFonts w:cs="Times New Roman"/>
        </w:rPr>
      </w:pPr>
    </w:p>
    <w:p w:rsidR="00CE4306" w:rsidRDefault="00CE4306">
      <w:pPr>
        <w:rPr>
          <w:rFonts w:cs="Times New Roman"/>
        </w:rPr>
      </w:pPr>
      <w:r>
        <w:rPr>
          <w:rFonts w:cs="Times New Roman"/>
        </w:rPr>
        <w:t xml:space="preserve">The activity fee is $45 for PTA members, $55 for non-members. (PTA membership forms are available for anyone wishing to join the PTA). This year, due to financial support from a grant, program t-shirts are included in the activity fee. Financial scholarships are available - contact the Associate Principal, Chris </w:t>
      </w:r>
      <w:proofErr w:type="spellStart"/>
      <w:r>
        <w:rPr>
          <w:rFonts w:cs="Times New Roman"/>
        </w:rPr>
        <w:t>LaBreck</w:t>
      </w:r>
      <w:proofErr w:type="spellEnd"/>
      <w:r>
        <w:rPr>
          <w:rFonts w:cs="Times New Roman"/>
        </w:rPr>
        <w:t xml:space="preserve"> prior to the first rehearsal. </w:t>
      </w:r>
    </w:p>
    <w:p w:rsidR="00CE4306" w:rsidRDefault="00CE4306">
      <w:pPr>
        <w:rPr>
          <w:rFonts w:cs="Times New Roman"/>
        </w:rPr>
      </w:pPr>
    </w:p>
    <w:p w:rsidR="00CE4306" w:rsidRDefault="00CE4306">
      <w:pPr>
        <w:rPr>
          <w:rFonts w:cs="Times New Roman"/>
        </w:rPr>
      </w:pPr>
      <w:r>
        <w:rPr>
          <w:rFonts w:cs="Times New Roman"/>
        </w:rPr>
        <w:t>This form and full payment are due the first week of rehearsals – January 6 and 8, 2015.</w:t>
      </w:r>
    </w:p>
    <w:p w:rsidR="00CE4306" w:rsidRDefault="00CE4306">
      <w:pPr>
        <w:rPr>
          <w:rFonts w:cs="Times New Roman"/>
        </w:rPr>
      </w:pPr>
      <w:r>
        <w:rPr>
          <w:rFonts w:cs="Times New Roman"/>
          <w:b/>
          <w:bCs/>
          <w:i/>
          <w:iCs/>
        </w:rPr>
        <w:t>Please make check payable to WB MHS PTA.</w:t>
      </w:r>
    </w:p>
    <w:p w:rsidR="00CE4306" w:rsidRDefault="00CE4306">
      <w:pPr>
        <w:rPr>
          <w:rFonts w:cs="Times New Roman"/>
        </w:rPr>
      </w:pPr>
    </w:p>
    <w:p w:rsidR="00CE4306" w:rsidRDefault="00CE4306">
      <w:pPr>
        <w:rPr>
          <w:rFonts w:cs="Times New Roman"/>
        </w:rPr>
      </w:pPr>
      <w:r>
        <w:rPr>
          <w:rFonts w:cs="Times New Roman"/>
        </w:rPr>
        <w:t xml:space="preserve">Parents are asked to attend a brief meeting the first night of rehearsals so that Tammy Bourque and the producer can explain how the play works and answer any questions. In addition, parents are required to assist with rehearsals and shows by overseeing the actors. A sign-up sheet will be available the first night of rehearsals. CORIs are required in order for a parent to volunteer. </w:t>
      </w:r>
    </w:p>
    <w:p w:rsidR="00CE4306" w:rsidRDefault="00CE4306">
      <w:pPr>
        <w:rPr>
          <w:rFonts w:cs="Times New Roman"/>
        </w:rPr>
      </w:pPr>
    </w:p>
    <w:p w:rsidR="00CE4306" w:rsidRDefault="00CE4306">
      <w:pPr>
        <w:rPr>
          <w:rFonts w:cs="Times New Roman"/>
        </w:rPr>
      </w:pPr>
      <w:r>
        <w:rPr>
          <w:rFonts w:cs="Times New Roman"/>
        </w:rPr>
        <w:t xml:space="preserve">Contact Producer Karen Baldwin at 508-304-8356 or </w:t>
      </w:r>
      <w:hyperlink r:id="rId5" w:history="1">
        <w:r>
          <w:rPr>
            <w:rStyle w:val="Hyperlink"/>
            <w:color w:val="auto"/>
          </w:rPr>
          <w:t>karenleebaldwin@gmail.com</w:t>
        </w:r>
      </w:hyperlink>
    </w:p>
    <w:p w:rsidR="00CE4306" w:rsidRDefault="00CE4306">
      <w:pPr>
        <w:rPr>
          <w:rFonts w:cs="Times New Roman"/>
        </w:rPr>
      </w:pPr>
      <w:proofErr w:type="gramStart"/>
      <w:r>
        <w:rPr>
          <w:rFonts w:cs="Times New Roman"/>
        </w:rPr>
        <w:t>with</w:t>
      </w:r>
      <w:proofErr w:type="gramEnd"/>
      <w:r>
        <w:rPr>
          <w:rFonts w:cs="Times New Roman"/>
        </w:rPr>
        <w:t xml:space="preserve"> questions and/or for additional information.</w:t>
      </w:r>
    </w:p>
    <w:p w:rsidR="00CE4306" w:rsidRDefault="00CE4306">
      <w:pPr>
        <w:rPr>
          <w:rFonts w:cs="Times New Roman"/>
        </w:rPr>
      </w:pPr>
      <w:r>
        <w:rPr>
          <w:rFonts w:cs="Times New Roman"/>
        </w:rPr>
        <w:t>________________________________________________________________________</w:t>
      </w:r>
    </w:p>
    <w:p w:rsidR="00CE4306" w:rsidRDefault="00CE4306">
      <w:pPr>
        <w:rPr>
          <w:rFonts w:cs="Times New Roman"/>
        </w:rPr>
      </w:pPr>
    </w:p>
    <w:p w:rsidR="00CE4306" w:rsidRDefault="00CE4306">
      <w:pPr>
        <w:rPr>
          <w:rFonts w:cs="Times New Roman"/>
        </w:rPr>
      </w:pPr>
    </w:p>
    <w:p w:rsidR="00CE4306" w:rsidRDefault="00CE4306">
      <w:pPr>
        <w:rPr>
          <w:rFonts w:cs="Times New Roman"/>
        </w:rPr>
      </w:pPr>
      <w:r>
        <w:rPr>
          <w:rFonts w:cs="Times New Roman"/>
        </w:rPr>
        <w:t>Student Name________________________________________ Grade______________</w:t>
      </w:r>
    </w:p>
    <w:p w:rsidR="00CE4306" w:rsidRDefault="00CE4306">
      <w:pPr>
        <w:rPr>
          <w:rFonts w:cs="Times New Roman"/>
        </w:rPr>
      </w:pPr>
    </w:p>
    <w:p w:rsidR="00CE4306" w:rsidRDefault="00CE4306">
      <w:pPr>
        <w:rPr>
          <w:rFonts w:cs="Times New Roman"/>
          <w:b/>
          <w:bCs/>
          <w:sz w:val="22"/>
          <w:szCs w:val="22"/>
        </w:rPr>
      </w:pPr>
      <w:r>
        <w:rPr>
          <w:rFonts w:cs="Times New Roman"/>
          <w:b/>
          <w:bCs/>
          <w:sz w:val="22"/>
          <w:szCs w:val="22"/>
        </w:rPr>
        <w:t>COMMITMENT PLEDGE: I hereby make a serious commitment to meet the directors’ expectations for students to be on time, participate as needed and be well behaved at each rehearsal so that I may continue being part of this production. I understand I may be replaced or removed from the show should I not meet these expectations of the directors.</w:t>
      </w:r>
    </w:p>
    <w:p w:rsidR="00CE4306" w:rsidRDefault="00CE4306">
      <w:pPr>
        <w:rPr>
          <w:rFonts w:cs="Times New Roman"/>
        </w:rPr>
      </w:pPr>
    </w:p>
    <w:p w:rsidR="00CE4306" w:rsidRDefault="00CE4306">
      <w:pPr>
        <w:rPr>
          <w:rFonts w:cs="Times New Roman"/>
        </w:rPr>
      </w:pPr>
      <w:r>
        <w:rPr>
          <w:rFonts w:cs="Times New Roman"/>
        </w:rPr>
        <w:t>Student Signature_______________________________________________________</w:t>
      </w:r>
    </w:p>
    <w:p w:rsidR="00CE4306" w:rsidRDefault="00CE4306">
      <w:pPr>
        <w:rPr>
          <w:rFonts w:cs="Times New Roman"/>
        </w:rPr>
      </w:pPr>
    </w:p>
    <w:p w:rsidR="00CE4306" w:rsidRDefault="00CE4306">
      <w:pPr>
        <w:rPr>
          <w:rFonts w:cs="Times New Roman"/>
        </w:rPr>
      </w:pPr>
      <w:r>
        <w:rPr>
          <w:rFonts w:cs="Times New Roman"/>
        </w:rPr>
        <w:t>Parent Name___________________________________________________________</w:t>
      </w:r>
    </w:p>
    <w:p w:rsidR="00CE4306" w:rsidRDefault="00CE4306">
      <w:pPr>
        <w:rPr>
          <w:rFonts w:cs="Times New Roman"/>
        </w:rPr>
      </w:pPr>
    </w:p>
    <w:p w:rsidR="00CE4306" w:rsidRDefault="00CE4306">
      <w:pPr>
        <w:rPr>
          <w:rFonts w:cs="Times New Roman"/>
        </w:rPr>
      </w:pPr>
      <w:r>
        <w:rPr>
          <w:rFonts w:cs="Times New Roman"/>
        </w:rPr>
        <w:t>Parent Phone and Email __________________________________________________</w:t>
      </w:r>
    </w:p>
    <w:p w:rsidR="00CE4306" w:rsidRDefault="00CE4306">
      <w:pPr>
        <w:rPr>
          <w:rFonts w:cs="Times New Roman"/>
        </w:rPr>
      </w:pPr>
    </w:p>
    <w:p w:rsidR="00CE4306" w:rsidRDefault="00CE4306">
      <w:pPr>
        <w:rPr>
          <w:rFonts w:cs="Times New Roman"/>
        </w:rPr>
      </w:pPr>
      <w:r>
        <w:rPr>
          <w:rFonts w:cs="Times New Roman"/>
        </w:rPr>
        <w:t xml:space="preserve">T-Shirt Size (circle one)  </w:t>
      </w:r>
      <w:r>
        <w:rPr>
          <w:rFonts w:cs="Times New Roman"/>
        </w:rPr>
        <w:tab/>
        <w:t>AS</w:t>
      </w:r>
      <w:r>
        <w:rPr>
          <w:rFonts w:cs="Times New Roman"/>
        </w:rPr>
        <w:tab/>
        <w:t>AM</w:t>
      </w:r>
      <w:r>
        <w:rPr>
          <w:rFonts w:cs="Times New Roman"/>
        </w:rPr>
        <w:tab/>
        <w:t>AL</w:t>
      </w:r>
    </w:p>
    <w:p w:rsidR="00CE4306" w:rsidRDefault="00CE4306">
      <w:pPr>
        <w:rPr>
          <w:rFonts w:cs="Times New Roman"/>
        </w:rPr>
      </w:pPr>
    </w:p>
    <w:p w:rsidR="00CE4306" w:rsidRDefault="00CE4306">
      <w:pPr>
        <w:rPr>
          <w:rFonts w:cs="Times New Roman"/>
        </w:rPr>
      </w:pPr>
      <w:r>
        <w:rPr>
          <w:rFonts w:cs="Times New Roman"/>
        </w:rPr>
        <w:t>Play interest (circle one)</w:t>
      </w:r>
      <w:r>
        <w:rPr>
          <w:rFonts w:cs="Times New Roman"/>
        </w:rPr>
        <w:tab/>
        <w:t>actor</w:t>
      </w:r>
      <w:r>
        <w:rPr>
          <w:rFonts w:cs="Times New Roman"/>
        </w:rPr>
        <w:tab/>
      </w:r>
      <w:r>
        <w:rPr>
          <w:rFonts w:cs="Times New Roman"/>
        </w:rPr>
        <w:tab/>
        <w:t>stage crew</w:t>
      </w:r>
      <w:r>
        <w:rPr>
          <w:rFonts w:cs="Times New Roman"/>
        </w:rPr>
        <w:tab/>
      </w:r>
      <w:r>
        <w:rPr>
          <w:rFonts w:cs="Times New Roman"/>
        </w:rPr>
        <w:tab/>
      </w:r>
      <w:r>
        <w:rPr>
          <w:rFonts w:cs="Times New Roman"/>
        </w:rPr>
        <w:tab/>
      </w:r>
      <w:r>
        <w:rPr>
          <w:rFonts w:cs="Times New Roman"/>
        </w:rPr>
        <w:tab/>
      </w:r>
    </w:p>
    <w:p w:rsidR="00CE4306" w:rsidRDefault="00CE4306">
      <w:pPr>
        <w:rPr>
          <w:rFonts w:cs="Times New Roman"/>
        </w:rPr>
      </w:pPr>
    </w:p>
    <w:sectPr w:rsidR="00CE4306" w:rsidSect="00CE4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06"/>
    <w:rsid w:val="00474EEE"/>
    <w:rsid w:val="00CE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Title">
    <w:name w:val="Title"/>
    <w:basedOn w:val="Normal"/>
    <w:link w:val="TitleChar"/>
    <w:uiPriority w:val="99"/>
    <w:qFormat/>
    <w:pPr>
      <w:jc w:val="center"/>
    </w:pPr>
    <w:rPr>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Title">
    <w:name w:val="Title"/>
    <w:basedOn w:val="Normal"/>
    <w:link w:val="TitleChar"/>
    <w:uiPriority w:val="99"/>
    <w:qFormat/>
    <w:pPr>
      <w:jc w:val="center"/>
    </w:pPr>
    <w:rPr>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leebaldw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The Middle School Theatre program invites Middle School students to participate in this year’s performance of “Once on this Island Jr</vt:lpstr>
    </vt:vector>
  </TitlesOfParts>
  <Company>Nixon Peabody LLP</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Middle School Theatre program invites Middle School students to participate in this year’s performance of “Once on this Island Jr</dc:title>
  <dc:creator>Erin Beardsley</dc:creator>
  <cp:lastModifiedBy>LaBreck, Chris</cp:lastModifiedBy>
  <cp:revision>2</cp:revision>
  <cp:lastPrinted>2012-01-03T22:29:00Z</cp:lastPrinted>
  <dcterms:created xsi:type="dcterms:W3CDTF">2014-12-01T11:27:00Z</dcterms:created>
  <dcterms:modified xsi:type="dcterms:W3CDTF">2014-12-01T11:27:00Z</dcterms:modified>
</cp:coreProperties>
</file>