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6A38" w:rsidRDefault="00E110B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Welcome Sixth Graders to WBMHS!</w:t>
      </w:r>
    </w:p>
    <w:p w:rsidR="00556A38" w:rsidRDefault="00E11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 6 Supply List 2021-2022</w:t>
      </w:r>
    </w:p>
    <w:p w:rsidR="00556A38" w:rsidRDefault="00E110BC">
      <w:pPr>
        <w:jc w:val="center"/>
        <w:rPr>
          <w:b/>
          <w:u w:val="single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728663" cy="72866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556A3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GENERAL SUPPLIES:  ALL Classes</w:t>
            </w:r>
          </w:p>
          <w:p w:rsidR="00556A38" w:rsidRDefault="00E1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#2 pencils, erasers, glue stick, pencil pouch, colored pencils, highlighters, pencil sharpener, </w:t>
            </w:r>
          </w:p>
          <w:p w:rsidR="00556A38" w:rsidRDefault="00556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Homework System:  Pick one </w:t>
            </w:r>
          </w:p>
          <w:p w:rsidR="00556A38" w:rsidRDefault="00E110B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Sturdy two pocket folder (any design)</w:t>
            </w:r>
          </w:p>
          <w:p w:rsidR="00556A38" w:rsidRDefault="00E110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(any design) </w:t>
            </w:r>
            <w:proofErr w:type="gramStart"/>
            <w:r>
              <w:rPr>
                <w:sz w:val="24"/>
                <w:szCs w:val="24"/>
              </w:rPr>
              <w:t>1.0 inch</w:t>
            </w:r>
            <w:proofErr w:type="gramEnd"/>
            <w:r>
              <w:rPr>
                <w:sz w:val="24"/>
                <w:szCs w:val="24"/>
              </w:rPr>
              <w:t xml:space="preserve"> 3 ring binder  </w:t>
            </w:r>
          </w:p>
          <w:p w:rsidR="00556A38" w:rsidRDefault="00E110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Accordion file organizer (any design/color)</w:t>
            </w:r>
          </w:p>
        </w:tc>
      </w:tr>
      <w:tr w:rsidR="00556A3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EXPLORE (Library Skills, Art, Literacy, Drama)</w:t>
            </w:r>
          </w:p>
          <w:p w:rsidR="00556A38" w:rsidRDefault="00E110B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blue durable 1.5 </w:t>
            </w:r>
            <w:proofErr w:type="gramStart"/>
            <w:r>
              <w:rPr>
                <w:sz w:val="24"/>
                <w:szCs w:val="24"/>
              </w:rPr>
              <w:t>inch  3</w:t>
            </w:r>
            <w:proofErr w:type="gramEnd"/>
            <w:r>
              <w:rPr>
                <w:sz w:val="24"/>
                <w:szCs w:val="24"/>
              </w:rPr>
              <w:t xml:space="preserve"> ring binder (Literacy)</w:t>
            </w:r>
          </w:p>
          <w:p w:rsidR="00556A38" w:rsidRDefault="00E110B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package of lined binder filler paper 100 count (shared Literacy &amp; </w:t>
            </w:r>
            <w:proofErr w:type="gramStart"/>
            <w:r>
              <w:rPr>
                <w:sz w:val="24"/>
                <w:szCs w:val="24"/>
              </w:rPr>
              <w:t>Library )</w:t>
            </w:r>
            <w:proofErr w:type="gramEnd"/>
          </w:p>
          <w:p w:rsidR="00556A38" w:rsidRDefault="00E110BC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blue two pocket folder (Library &amp; Drama)</w:t>
            </w:r>
          </w:p>
          <w:p w:rsidR="00556A38" w:rsidRDefault="00556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MUSIC (Band, Gen. Music, or Chorus)</w:t>
            </w:r>
          </w:p>
          <w:p w:rsidR="00556A38" w:rsidRDefault="00E110B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black </w:t>
            </w:r>
            <w:proofErr w:type="gramStart"/>
            <w:r>
              <w:rPr>
                <w:sz w:val="24"/>
                <w:szCs w:val="24"/>
              </w:rPr>
              <w:t>1.0 inch</w:t>
            </w:r>
            <w:proofErr w:type="gramEnd"/>
            <w:r>
              <w:rPr>
                <w:sz w:val="24"/>
                <w:szCs w:val="24"/>
              </w:rPr>
              <w:t xml:space="preserve"> 3 ring binder</w:t>
            </w:r>
          </w:p>
          <w:p w:rsidR="00556A38" w:rsidRDefault="00E110BC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56A38" w:rsidRDefault="00E110BC">
            <w:pPr>
              <w:ind w:left="720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2462213" cy="932225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13" cy="93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556A3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MATH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56A38" w:rsidRDefault="00E110B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purple two-pocket folder without clasp                                                                    </w:t>
            </w:r>
          </w:p>
          <w:p w:rsidR="00556A38" w:rsidRDefault="00E110B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spiral notebooks 5 subject wide ruled</w:t>
            </w:r>
          </w:p>
          <w:p w:rsidR="00556A38" w:rsidRDefault="00E110BC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1662113" cy="1158029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113" cy="11580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SOCIAL STUDIES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556A38" w:rsidRDefault="00E110B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white durable </w:t>
            </w:r>
            <w:proofErr w:type="gramStart"/>
            <w:r>
              <w:rPr>
                <w:sz w:val="24"/>
                <w:szCs w:val="24"/>
              </w:rPr>
              <w:t>2.0 inch</w:t>
            </w:r>
            <w:proofErr w:type="gramEnd"/>
            <w:r>
              <w:rPr>
                <w:sz w:val="24"/>
                <w:szCs w:val="24"/>
              </w:rPr>
              <w:t xml:space="preserve"> 3 ring view binder </w:t>
            </w:r>
          </w:p>
          <w:p w:rsidR="00556A38" w:rsidRDefault="00E110B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package of lined binder filler paper 100 count    </w:t>
            </w:r>
          </w:p>
          <w:p w:rsidR="00556A38" w:rsidRDefault="00E110B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sheet protectors top loading standard                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</w:p>
          <w:p w:rsidR="00556A38" w:rsidRDefault="00E110B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package of dividers with 5 tabs (colored)</w:t>
            </w:r>
          </w:p>
        </w:tc>
      </w:tr>
      <w:tr w:rsidR="00556A38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SCIENCE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556A38" w:rsidRDefault="00E110BC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green durable </w:t>
            </w:r>
            <w:proofErr w:type="gramStart"/>
            <w:r>
              <w:rPr>
                <w:sz w:val="24"/>
                <w:szCs w:val="24"/>
              </w:rPr>
              <w:t>2.0 inch</w:t>
            </w:r>
            <w:proofErr w:type="gramEnd"/>
            <w:r>
              <w:rPr>
                <w:sz w:val="24"/>
                <w:szCs w:val="24"/>
              </w:rPr>
              <w:t xml:space="preserve"> 3 ring view binder </w:t>
            </w:r>
          </w:p>
          <w:p w:rsidR="00556A38" w:rsidRDefault="00E110BC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package of lined binder filler paper 100 count</w:t>
            </w:r>
          </w:p>
          <w:p w:rsidR="00556A38" w:rsidRDefault="00E110BC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package of dividers with 5 tabs (colored)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E110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ENGLISH LANGUAGE ARTS</w:t>
            </w:r>
          </w:p>
          <w:p w:rsidR="00556A38" w:rsidRDefault="00E110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red durable 3 ring binder (1 inch)</w:t>
            </w:r>
          </w:p>
          <w:p w:rsidR="00556A38" w:rsidRDefault="00E110B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package of dividers with 5 tabs (colored) </w:t>
            </w:r>
          </w:p>
          <w:p w:rsidR="00556A38" w:rsidRDefault="00E110BC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1100138" cy="686791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686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A38" w:rsidRDefault="00556A38">
      <w:pPr>
        <w:rPr>
          <w:b/>
          <w:u w:val="single"/>
        </w:rPr>
      </w:pPr>
    </w:p>
    <w:p w:rsidR="00556A38" w:rsidRDefault="00E110BC">
      <w:r>
        <w:t xml:space="preserve">            </w:t>
      </w:r>
    </w:p>
    <w:p w:rsidR="00556A38" w:rsidRDefault="00E110BC">
      <w:r>
        <w:t xml:space="preserve">                                  </w:t>
      </w:r>
      <w:r>
        <w:t xml:space="preserve">                                </w:t>
      </w:r>
      <w:r>
        <w:tab/>
        <w:t xml:space="preserve"> </w:t>
      </w:r>
    </w:p>
    <w:p w:rsidR="00556A38" w:rsidRDefault="00E110BC">
      <w:r>
        <w:t xml:space="preserve">                                                                                                                  </w:t>
      </w:r>
      <w:r>
        <w:tab/>
      </w:r>
    </w:p>
    <w:p w:rsidR="00556A38" w:rsidRDefault="00E110BC">
      <w:r>
        <w:t xml:space="preserve">                                                               </w:t>
      </w:r>
    </w:p>
    <w:p w:rsidR="00556A38" w:rsidRDefault="00556A38"/>
    <w:tbl>
      <w:tblPr>
        <w:tblStyle w:val="a0"/>
        <w:tblW w:w="4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4650"/>
      </w:tblGrid>
      <w:tr w:rsidR="00556A38">
        <w:trPr>
          <w:trHeight w:val="3470"/>
        </w:trPr>
        <w:tc>
          <w:tcPr>
            <w:tcW w:w="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556A38"/>
        </w:tc>
        <w:tc>
          <w:tcPr>
            <w:tcW w:w="4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556A38"/>
        </w:tc>
      </w:tr>
      <w:tr w:rsidR="00556A38">
        <w:trPr>
          <w:trHeight w:val="2630"/>
        </w:trPr>
        <w:tc>
          <w:tcPr>
            <w:tcW w:w="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556A38"/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38" w:rsidRDefault="00556A38"/>
        </w:tc>
      </w:tr>
    </w:tbl>
    <w:p w:rsidR="00556A38" w:rsidRDefault="00556A38">
      <w:pPr>
        <w:spacing w:before="240" w:after="240"/>
      </w:pPr>
    </w:p>
    <w:sectPr w:rsidR="00556A3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641"/>
    <w:multiLevelType w:val="multilevel"/>
    <w:tmpl w:val="66B0F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D68EC"/>
    <w:multiLevelType w:val="multilevel"/>
    <w:tmpl w:val="C5827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7046E9"/>
    <w:multiLevelType w:val="multilevel"/>
    <w:tmpl w:val="3DE85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D14D76"/>
    <w:multiLevelType w:val="multilevel"/>
    <w:tmpl w:val="BEA43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FB78F6"/>
    <w:multiLevelType w:val="multilevel"/>
    <w:tmpl w:val="B56A2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806523"/>
    <w:multiLevelType w:val="multilevel"/>
    <w:tmpl w:val="5A0CE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5616ED"/>
    <w:multiLevelType w:val="multilevel"/>
    <w:tmpl w:val="6E6C9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8"/>
    <w:rsid w:val="00556A38"/>
    <w:rsid w:val="00E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BB4A0-3C06-4ADB-BAD9-6FF463CF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Alario, Kim</dc:creator>
  <cp:lastModifiedBy>Alario, Kim</cp:lastModifiedBy>
  <cp:revision>2</cp:revision>
  <dcterms:created xsi:type="dcterms:W3CDTF">2021-08-03T14:31:00Z</dcterms:created>
  <dcterms:modified xsi:type="dcterms:W3CDTF">2021-08-03T14:31:00Z</dcterms:modified>
</cp:coreProperties>
</file>